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5CE" w:rsidRPr="00E375CE" w:rsidRDefault="00E375CE" w:rsidP="00E375CE">
      <w:pPr>
        <w:shd w:val="clear" w:color="auto" w:fill="FCFCFC"/>
        <w:spacing w:after="300" w:line="420" w:lineRule="atLeast"/>
        <w:outlineLvl w:val="0"/>
        <w:rPr>
          <w:rFonts w:ascii="Arial" w:eastAsia="Times New Roman" w:hAnsi="Arial" w:cs="Arial"/>
          <w:b/>
          <w:bCs/>
          <w:color w:val="035A86"/>
          <w:kern w:val="36"/>
          <w:sz w:val="36"/>
          <w:szCs w:val="36"/>
          <w:lang w:eastAsia="ru-RU"/>
        </w:rPr>
      </w:pPr>
      <w:r w:rsidRPr="00E375CE">
        <w:rPr>
          <w:rFonts w:ascii="Arial" w:eastAsia="Times New Roman" w:hAnsi="Arial" w:cs="Arial"/>
          <w:b/>
          <w:bCs/>
          <w:color w:val="035A86"/>
          <w:kern w:val="36"/>
          <w:sz w:val="36"/>
          <w:szCs w:val="36"/>
          <w:lang w:eastAsia="ru-RU"/>
        </w:rPr>
        <w:t xml:space="preserve">ОСНОВНЫЕ </w:t>
      </w:r>
      <w:bookmarkStart w:id="0" w:name="_GoBack"/>
      <w:r w:rsidRPr="00E375CE">
        <w:rPr>
          <w:rFonts w:ascii="Arial" w:eastAsia="Times New Roman" w:hAnsi="Arial" w:cs="Arial"/>
          <w:b/>
          <w:bCs/>
          <w:color w:val="035A86"/>
          <w:kern w:val="36"/>
          <w:sz w:val="36"/>
          <w:szCs w:val="36"/>
          <w:lang w:eastAsia="ru-RU"/>
        </w:rPr>
        <w:t>ТЕХНОЛОГИИ ИНТЕЛЛЕКТУАЛЬНОГО АНАЛИЗА ТЕКСТА</w:t>
      </w:r>
      <w:bookmarkEnd w:id="0"/>
    </w:p>
    <w:tbl>
      <w:tblPr>
        <w:tblW w:w="5000" w:type="pct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375CE" w:rsidRPr="00E375CE" w:rsidTr="00E375CE">
        <w:tc>
          <w:tcPr>
            <w:tcW w:w="0" w:type="auto"/>
            <w:shd w:val="clear" w:color="auto" w:fill="FCFCFC"/>
            <w:hideMark/>
          </w:tcPr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Аннотация. Интеллектуальный анализ текста (ИАТ, англ.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text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mining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) – это многообещающая, сравнительно новая область информатики и вычислительной техники, целью которой является стремление собрать наиболее значимую информацию из текстов на естественном языке. В этой статье охватываются некоторые технологии интеллектуального анализа текста.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Ключевые слова: процесс интеллектуального анализа текста, методы, технологии,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text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mining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data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mining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, кластеризация, классификация, визуализация, категоризация теста.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1.        ВВЕДЕНИЕ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 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Принятие правильных решений часто требует анализа больших объемов текстовой информации. Интеллектуальный анализ текста (ИАТ, англ.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text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mining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) – это многообещающая, сравнительно новая область информатики и вычислительной техники, целью которой является стремление собрать наиболее значимую информацию из текстов на естественном языке. Интеллектуальный анализ текста – это процесс применения автоматических методов для анализа и структурирования текстовых данных с целью создания полезного  знания  из  ранее  неструктурированной  информации.  ИАТ  является  по  своей  сути междисциплинарной областью между интеллектуальным анализом данных (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data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mining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) и компьютерной лингвистикой [1].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2.        ТЕХНОЛОГИИ, ИСПОЛЬЗУЕМЫЕ В ИНТЕЛЛЕКТУАЛЬНОМ АНАЛИЗЕ ТЕКСТА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 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Для того чтобы научить компьютеры анализировать, понимать и генерировать текст, производятся технологии обработки естественного языка. В процессе интеллектуального анализа текста используются такие технологии, как извлечение информации, обобщение, категоризация, кластеризация и визуализация информации. В следующих разделах мы обсудим каждую из этих технологий и роль, которую они играют в интеллектуальном анализе текста. Также обсуждаются типы ситуаций, в которых каждая технология может быть полезна пользователям.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Извлечение информации </w:t>
            </w:r>
          </w:p>
          <w:p w:rsidR="00E375CE" w:rsidRPr="00E375CE" w:rsidRDefault="00E375CE" w:rsidP="00E375CE">
            <w:pPr>
              <w:spacing w:after="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Извлечение информации является начальным шагом для компьютера, чтобы начать анализировать неструктурированный текст путем выявления ключевых фраз и отношений внутри текста. Чтобы осуществить эту задачу используется процесс сопоставления шаблонов или образов для поиска заданных последовательностей в тексте. Задача извлечения информации включает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лексимизацию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(лексический анализ), идентификацию заданных сущностей, сегментацию предложений и присвоение частей речи (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part-of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speech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assignment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). Во-первых, над фразами и предложениями делается грамматический разбор и семантическое интерпретирование, затем требуемые фрагменты информации вводятся в базу данных. Общий процесс извлечения информации показан на рисунке 1.</w:t>
            </w: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br/>
              <w:t xml:space="preserve">Наиболее точные системы извлечения информации включают в себя сделанные вручную модули обработки языка, значительный прогресс </w:t>
            </w:r>
            <w:proofErr w:type="gram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был</w:t>
            </w:r>
            <w:proofErr w:type="gram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достигнут в области применения технологий интеллектуального анализа данных для ряда этих этапов. Эта технология может быть очень полезна при работе с большими объемами текста. Для многих областей применения сложной задачей скорее является электронная информация в форме свободных документов на естественном языке, чем структурированные базы данных в виде реляционных баз данных. Извлечение информации решает проблему преобразования собрания текстовых документов в более структурированную базу данных. Для дальнейшего интеллектуального анализа знаний база данных, построенная с помощью модуля извлечения информации, может быть предоставлена модулю обнаружения знаний в базах данных (KDD (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Knowledge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Discovery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in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Databases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)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module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).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Категоризация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lastRenderedPageBreak/>
              <w:t> Категоризация автоматически устанавливает одну или более категорий для открытого текстового документа. Категоризация является контролируемым методом обучения, потому что она основывается на входных и выходных примерах для классификации новых документов. Предварительно определенные классы присваиваются текстовым документам на основе их содержания. Типичный процесс категоризации текста состоит из предварительной обработки (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preprocessing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), индексирования, сокращения или уменьшения размерности и классификации. Целью категоризации является подготовка классификатора на основе известных примеров, а затем неизвестные примеры классифицируются автоматически. Для категоризации текста могут быть использованы такие статистические методы классификации, как наивный байесовский классификатор (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Naïve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Bayesian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classifier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), классификатор по типу «ближайшего соседа» (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Nearest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Neighbour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classifier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), дерево решений (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Decision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Tree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) и метод опорных векторов (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Support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Vector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Machines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).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Кластеризация 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Метод кластеризации может быть использован для того, чтобы находить группы документов с аналогичным содержанием. Результатом кластеризации, как правило, является некий раздел кластеров, называемых P, и каждый кластер состоит из ряда документов d. Если содержания документов в пределах одного кластера являются похожими, а между различными кластерами отличаются, то качество кластеризации считается наивысшим. Технология кластеризации, используемая для группировки похожих документов, отличается от категоризации, потому что при кластеризации документы группируются «на лету» в отличии использования предопределенных тем в методе категоризации. Кластеризация гарантирует, что нужный и полезный документ не будет исключен из результатов поиска в связи с той ситуацией, что документы могут появляться в нескольких подразделах.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В интеллектуальном анализе данных метод K-средних (K-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means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) является часто используемым алгоритмом кластеризации. В области интеллектуального анализа текста данный метод также привносит хорошие результаты. Основной алгоритм кластеризации создает вектор тем для каждого документа и измеряет весовые коэффициенты того, насколько хорошо документ вписывается в каждый кластер. Организация информационных систем управления использует технологию кластеризации в качестве организационной базы данных, содержащей тысячи документов.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Визуализация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 В интеллектуальном анализе текста методы визуализации могут улучшить и упростить обнаружение релевантной информации. В представлении отдельных документов или групп документов используются текстовые флаги для того, чтобы показать категорию документа. Визуальный интеллектуальный анализ  текста  приводит большие  текстовые  источники к визуальной иерархии. Пользователь может взаимодействовать с документом путем увеличения и масштабирования. Визуализация информации применима для задач правительства в целях идентификации террористических сетей или нахождения информации о преступлениях. Рисунок 2 показывает этапы процесса визуализации.</w:t>
            </w:r>
          </w:p>
          <w:p w:rsidR="00E375CE" w:rsidRPr="00E375CE" w:rsidRDefault="00E375CE" w:rsidP="00E375CE">
            <w:pPr>
              <w:spacing w:after="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br/>
              <w:t>Задача визуализации информации делится на три этапа:</w:t>
            </w: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br/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 (1)                    Этап подготовки информации включает принятие решения, получение исходных данных для визуализации и формирование исходного пространства данных.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(2)                    Процесс анализа и извлечения данных визуализации, необходимых для исходных данных и для формирования пространства данных визуализации, является вторым этапом задачи визуализации.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(3)                    Этап визуального отображения использует определенный алгоритм отображения для отражения пространства данных визуализации на цель визуализации.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Обобщение (</w:t>
            </w:r>
            <w:proofErr w:type="spell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Summarization</w:t>
            </w:r>
            <w:proofErr w:type="spell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)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 Обобщение текста – это уменьшение длины и детализации документа, с сохранением при этом наиболее важных моментов и общего смысла. Обобщение текста полезно для выяснения ответа на вопрос, удовлетворяет или нет длинный документ потребностям пользователя, и стоит ли его читать для получения дополнительной информации. Таким </w:t>
            </w: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lastRenderedPageBreak/>
              <w:t>образом, обобщение является кратким изложением и может заменить набор документов. В то время,  которое пользователь тратит на прочтение первого раздела документа, программное обеспечение обобщения текста производит и обобщает длинный текстовый документ. Трудно научить программу анализировать семантики и интерпретировать смысл текстового документа даже в том случае, если компьютеры способны идентифицировать людей, места и время. Люди сначала читают весь текстовый раздел для того чтобы кратко его изложить, затем они пытаются разработать полное понимание, и наконец пишут краткое изложение, выделяя основные моменты раздела [2].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Процесс обобщения текста включает следующие шаги: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 (1)                  Предварительная обработка полученного структурированного представления исходного текста.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(2)                  Для того чтобы преобразовать текстовую структуру в обобщенную структуру, алгоритм применяется на каждом следующем шаге обработки.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 (3)                  На этапе изобретения конечное краткое изложение текста получается из обобщенной структуры, полученной на втором этапе.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</w:p>
          <w:p w:rsidR="00E375CE" w:rsidRPr="00E375CE" w:rsidRDefault="00E375CE" w:rsidP="00E375CE">
            <w:pPr>
              <w:spacing w:after="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br/>
            </w: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br/>
            </w: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br/>
              <w:t>1.        ЗАКЛЮЧЕНИЕ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 </w:t>
            </w:r>
          </w:p>
          <w:p w:rsidR="00E375CE" w:rsidRPr="00E375CE" w:rsidRDefault="00E375CE" w:rsidP="00E375CE">
            <w:pPr>
              <w:spacing w:after="150" w:line="240" w:lineRule="auto"/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</w:pPr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В статье обсуждались различные технологии и применения интеллектуального анализа текста. Извлечение информации используется для получения структурированной информации из неструктурированного текста. В технологии извлечения информации, могут </w:t>
            </w:r>
            <w:proofErr w:type="gram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применятся</w:t>
            </w:r>
            <w:proofErr w:type="gram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различные методики интеллектуального анализа данных для получения полезных моделей или знаний из документов. Для получения релевантной информации из набора документов, используется технология обобщения. Классификация – это контролируемая технология, поскольку прежде, чем она может быть использована для классификации новых документов, ей нужно задать все входные и выходные шаблоны или образцы, которые она будет применять для обучения модели. </w:t>
            </w:r>
            <w:proofErr w:type="gramStart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>Кластеризация – это неконтролируемая из вне технология обучения, так как для нее не требуются никакие входные и выходные шаблоны.</w:t>
            </w:r>
            <w:proofErr w:type="gramEnd"/>
            <w:r w:rsidRPr="00E375CE">
              <w:rPr>
                <w:rFonts w:ascii="Arial" w:eastAsia="Times New Roman" w:hAnsi="Arial" w:cs="Arial"/>
                <w:color w:val="585A5D"/>
                <w:sz w:val="21"/>
                <w:szCs w:val="21"/>
                <w:lang w:eastAsia="ru-RU"/>
              </w:rPr>
              <w:t xml:space="preserve"> Для обеспечения улучшенного восприятия и понимания информации для интеллектуального анализа документов используется графическая визуализация.</w:t>
            </w:r>
          </w:p>
        </w:tc>
      </w:tr>
    </w:tbl>
    <w:p w:rsidR="00380C05" w:rsidRDefault="00380C05"/>
    <w:sectPr w:rsidR="00380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5CE"/>
    <w:rsid w:val="00380C05"/>
    <w:rsid w:val="004410AA"/>
    <w:rsid w:val="005A42D8"/>
    <w:rsid w:val="00813F33"/>
    <w:rsid w:val="00AF73A9"/>
    <w:rsid w:val="00DD5B62"/>
    <w:rsid w:val="00E3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375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75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375C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37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375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75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375C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37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8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8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3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555</cp:lastModifiedBy>
  <cp:revision>1</cp:revision>
  <dcterms:created xsi:type="dcterms:W3CDTF">2024-02-09T17:11:00Z</dcterms:created>
  <dcterms:modified xsi:type="dcterms:W3CDTF">2024-02-10T05:31:00Z</dcterms:modified>
</cp:coreProperties>
</file>